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5B" w:rsidRDefault="001E0790" w:rsidP="001E0790">
      <w:pPr>
        <w:spacing w:after="0" w:line="240" w:lineRule="auto"/>
        <w:ind w:left="5670" w:firstLine="226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5393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</w:p>
    <w:p w:rsidR="001E0790" w:rsidRPr="00CD4EE1" w:rsidRDefault="001E0790" w:rsidP="001E0790">
      <w:pPr>
        <w:spacing w:after="0" w:line="240" w:lineRule="auto"/>
        <w:ind w:left="5670" w:firstLine="226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393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6A0EF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0EF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A0EFB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округа город Михайловка Волгоградской области</w:t>
      </w:r>
      <w:r w:rsidRPr="006A0EFB">
        <w:rPr>
          <w:rFonts w:ascii="Times New Roman" w:hAnsi="Times New Roman" w:cs="Times New Roman"/>
          <w:sz w:val="28"/>
          <w:szCs w:val="28"/>
        </w:rPr>
        <w:t xml:space="preserve">,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 в администрации городского округа город Михайловка</w:t>
      </w:r>
      <w:r w:rsidRPr="006A0EFB">
        <w:rPr>
          <w:rFonts w:ascii="Times New Roman" w:hAnsi="Times New Roman" w:cs="Times New Roman"/>
          <w:sz w:val="28"/>
          <w:szCs w:val="28"/>
        </w:rPr>
        <w:t xml:space="preserve"> Волгоградской области, и урегулированию конфликта интересов</w:t>
      </w:r>
      <w:r w:rsidRPr="006A0EFB">
        <w:rPr>
          <w:rFonts w:ascii="Times New Roman" w:hAnsi="Times New Roman" w:cs="Times New Roman"/>
          <w:sz w:val="28"/>
          <w:szCs w:val="28"/>
        </w:rPr>
        <w:br/>
      </w:r>
    </w:p>
    <w:p w:rsidR="001E0790" w:rsidRPr="0075393C" w:rsidRDefault="001E0790" w:rsidP="001E079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393C">
        <w:rPr>
          <w:rFonts w:ascii="Times New Roman" w:hAnsi="Times New Roman" w:cs="Times New Roman"/>
          <w:b w:val="0"/>
          <w:color w:val="auto"/>
          <w:sz w:val="28"/>
          <w:szCs w:val="28"/>
        </w:rPr>
        <w:t>ЖУРНАЛ</w:t>
      </w:r>
    </w:p>
    <w:p w:rsidR="001E0790" w:rsidRPr="0075393C" w:rsidRDefault="001E0790" w:rsidP="001E079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39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учета информации, содержащей основания для проведения заседания комиссии по </w:t>
      </w:r>
      <w:r w:rsidRPr="006A0E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соблюдению требований к служебному поведению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</w:t>
      </w:r>
      <w:r w:rsidRPr="006A0E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городского округа город Михайловка Волгоградской области</w:t>
      </w:r>
      <w:r w:rsidRPr="006A0E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замещающих должности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службы в администрации городского округа город Михайловка</w:t>
      </w:r>
      <w:r w:rsidRPr="006A0E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Волгоградской области, и урегулированию конфликта интересов</w:t>
      </w:r>
    </w:p>
    <w:p w:rsidR="001E0790" w:rsidRPr="0004229E" w:rsidRDefault="001E0790" w:rsidP="001E07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026" w:type="dxa"/>
        <w:tblInd w:w="-176" w:type="dxa"/>
        <w:tblLayout w:type="fixed"/>
        <w:tblLook w:val="0000"/>
      </w:tblPr>
      <w:tblGrid>
        <w:gridCol w:w="567"/>
        <w:gridCol w:w="1418"/>
        <w:gridCol w:w="1418"/>
        <w:gridCol w:w="1417"/>
        <w:gridCol w:w="2127"/>
        <w:gridCol w:w="1701"/>
        <w:gridCol w:w="1417"/>
        <w:gridCol w:w="1701"/>
        <w:gridCol w:w="3260"/>
      </w:tblGrid>
      <w:tr w:rsidR="001E0790" w:rsidRPr="00A35E5B" w:rsidTr="00A35E5B">
        <w:trPr>
          <w:trHeight w:val="1793"/>
        </w:trPr>
        <w:tc>
          <w:tcPr>
            <w:tcW w:w="567" w:type="dxa"/>
          </w:tcPr>
          <w:p w:rsidR="001E0790" w:rsidRPr="00A35E5B" w:rsidRDefault="001E0790" w:rsidP="00D808BD">
            <w:pPr>
              <w:pStyle w:val="a4"/>
              <w:ind w:left="-3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E5B">
              <w:rPr>
                <w:rFonts w:ascii="Times New Roman" w:hAnsi="Times New Roman" w:cs="Times New Roman"/>
              </w:rPr>
              <w:t xml:space="preserve">     N</w:t>
            </w:r>
          </w:p>
          <w:p w:rsidR="001E0790" w:rsidRPr="00A35E5B" w:rsidRDefault="001E0790" w:rsidP="00D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5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5E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5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1E0790" w:rsidRPr="00A35E5B" w:rsidRDefault="001E0790" w:rsidP="00D808BD">
            <w:pPr>
              <w:rPr>
                <w:sz w:val="24"/>
                <w:szCs w:val="24"/>
              </w:rPr>
            </w:pPr>
          </w:p>
          <w:p w:rsidR="001E0790" w:rsidRPr="00A35E5B" w:rsidRDefault="001E0790" w:rsidP="00D808BD">
            <w:pPr>
              <w:pStyle w:val="a4"/>
              <w:ind w:left="-39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0790" w:rsidRPr="00A35E5B" w:rsidRDefault="001E0790" w:rsidP="00A35E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5E5B">
              <w:rPr>
                <w:rFonts w:ascii="Times New Roman" w:hAnsi="Times New Roman" w:cs="Times New Roman"/>
              </w:rPr>
              <w:t>Дата</w:t>
            </w:r>
          </w:p>
          <w:p w:rsidR="001E0790" w:rsidRPr="00A35E5B" w:rsidRDefault="001E0790" w:rsidP="00A35E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5E5B">
              <w:rPr>
                <w:rFonts w:ascii="Times New Roman" w:hAnsi="Times New Roman" w:cs="Times New Roman"/>
              </w:rPr>
              <w:t>учета информации</w:t>
            </w:r>
          </w:p>
        </w:tc>
        <w:tc>
          <w:tcPr>
            <w:tcW w:w="1418" w:type="dxa"/>
          </w:tcPr>
          <w:p w:rsidR="001E0790" w:rsidRPr="00A35E5B" w:rsidRDefault="001E0790" w:rsidP="00D80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5E5B">
              <w:rPr>
                <w:rFonts w:ascii="Times New Roman" w:hAnsi="Times New Roman" w:cs="Times New Roman"/>
              </w:rPr>
              <w:t>Источник поступления информации</w:t>
            </w:r>
          </w:p>
        </w:tc>
        <w:tc>
          <w:tcPr>
            <w:tcW w:w="1417" w:type="dxa"/>
          </w:tcPr>
          <w:p w:rsidR="001E0790" w:rsidRPr="00A35E5B" w:rsidRDefault="001E0790" w:rsidP="00D80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5E5B">
              <w:rPr>
                <w:rFonts w:ascii="Times New Roman" w:hAnsi="Times New Roman" w:cs="Times New Roman"/>
              </w:rPr>
              <w:t>Краткое содержание информации</w:t>
            </w:r>
          </w:p>
        </w:tc>
        <w:tc>
          <w:tcPr>
            <w:tcW w:w="2127" w:type="dxa"/>
          </w:tcPr>
          <w:p w:rsidR="001E0790" w:rsidRPr="00A35E5B" w:rsidRDefault="001E0790" w:rsidP="00D80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5E5B">
              <w:rPr>
                <w:rFonts w:ascii="Times New Roman" w:hAnsi="Times New Roman" w:cs="Times New Roman"/>
              </w:rPr>
              <w:t>Фамилия, имя, отчество должностного лица, принявшего информацию, замещаемая им должность</w:t>
            </w:r>
          </w:p>
        </w:tc>
        <w:tc>
          <w:tcPr>
            <w:tcW w:w="1701" w:type="dxa"/>
          </w:tcPr>
          <w:p w:rsidR="001E0790" w:rsidRPr="00A35E5B" w:rsidRDefault="001E0790" w:rsidP="00D80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5E5B">
              <w:rPr>
                <w:rFonts w:ascii="Times New Roman" w:hAnsi="Times New Roman" w:cs="Times New Roman"/>
              </w:rPr>
              <w:t>Подпись должностного лица, принявшего информацию</w:t>
            </w:r>
          </w:p>
        </w:tc>
        <w:tc>
          <w:tcPr>
            <w:tcW w:w="1417" w:type="dxa"/>
          </w:tcPr>
          <w:p w:rsidR="001E0790" w:rsidRPr="00A35E5B" w:rsidRDefault="001E0790" w:rsidP="00D80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5E5B">
              <w:rPr>
                <w:rFonts w:ascii="Times New Roman" w:hAnsi="Times New Roman" w:cs="Times New Roman"/>
              </w:rPr>
              <w:t>Дата передачи информации в комиссию</w:t>
            </w:r>
          </w:p>
        </w:tc>
        <w:tc>
          <w:tcPr>
            <w:tcW w:w="1701" w:type="dxa"/>
          </w:tcPr>
          <w:p w:rsidR="00A35E5B" w:rsidRPr="00A35E5B" w:rsidRDefault="001E0790" w:rsidP="00D80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5E5B">
              <w:rPr>
                <w:rFonts w:ascii="Times New Roman" w:hAnsi="Times New Roman" w:cs="Times New Roman"/>
              </w:rPr>
              <w:t xml:space="preserve">Дата </w:t>
            </w:r>
          </w:p>
          <w:p w:rsidR="001E0790" w:rsidRPr="00A35E5B" w:rsidRDefault="001E0790" w:rsidP="00D80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5E5B">
              <w:rPr>
                <w:rFonts w:ascii="Times New Roman" w:hAnsi="Times New Roman" w:cs="Times New Roman"/>
              </w:rPr>
              <w:t>заседания комиссия</w:t>
            </w:r>
          </w:p>
        </w:tc>
        <w:tc>
          <w:tcPr>
            <w:tcW w:w="3260" w:type="dxa"/>
          </w:tcPr>
          <w:p w:rsidR="001E0790" w:rsidRPr="00A35E5B" w:rsidRDefault="001E0790" w:rsidP="00D80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5E5B">
              <w:rPr>
                <w:rFonts w:ascii="Times New Roman" w:hAnsi="Times New Roman" w:cs="Times New Roman"/>
              </w:rPr>
              <w:t>Результат рассмотрения комиссией поступившей информации</w:t>
            </w:r>
          </w:p>
        </w:tc>
      </w:tr>
      <w:tr w:rsidR="00A35E5B" w:rsidRPr="0015309C" w:rsidTr="00A35E5B">
        <w:trPr>
          <w:trHeight w:val="557"/>
        </w:trPr>
        <w:tc>
          <w:tcPr>
            <w:tcW w:w="567" w:type="dxa"/>
          </w:tcPr>
          <w:p w:rsidR="00A35E5B" w:rsidRPr="0015309C" w:rsidRDefault="0015309C" w:rsidP="0015309C">
            <w:pPr>
              <w:pStyle w:val="a4"/>
              <w:ind w:left="-392" w:right="-108"/>
              <w:jc w:val="center"/>
              <w:rPr>
                <w:rFonts w:ascii="Times New Roman" w:hAnsi="Times New Roman" w:cs="Times New Roman"/>
              </w:rPr>
            </w:pPr>
            <w:r w:rsidRPr="00153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35E5B" w:rsidRPr="0015309C" w:rsidRDefault="00A35E5B" w:rsidP="00A35E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53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35E5B" w:rsidRPr="0015309C" w:rsidRDefault="00A35E5B" w:rsidP="00D80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530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35E5B" w:rsidRPr="0015309C" w:rsidRDefault="00A35E5B" w:rsidP="00D80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530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A35E5B" w:rsidRPr="0015309C" w:rsidRDefault="00A35E5B" w:rsidP="00D80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530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35E5B" w:rsidRPr="0015309C" w:rsidRDefault="00A35E5B" w:rsidP="00D80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530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35E5B" w:rsidRPr="0015309C" w:rsidRDefault="00A35E5B" w:rsidP="00D80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530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35E5B" w:rsidRPr="0015309C" w:rsidRDefault="00A35E5B" w:rsidP="00D80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530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A35E5B" w:rsidRPr="0015309C" w:rsidRDefault="00A35E5B" w:rsidP="00D80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5309C">
              <w:rPr>
                <w:rFonts w:ascii="Times New Roman" w:hAnsi="Times New Roman" w:cs="Times New Roman"/>
              </w:rPr>
              <w:t>9</w:t>
            </w:r>
          </w:p>
        </w:tc>
      </w:tr>
    </w:tbl>
    <w:p w:rsidR="001E0790" w:rsidRPr="0075393C" w:rsidRDefault="001E0790" w:rsidP="001E0790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1E0790" w:rsidRPr="0075393C" w:rsidSect="00A35E5B">
          <w:type w:val="nextPage"/>
          <w:pgSz w:w="16800" w:h="11900" w:orient="landscape"/>
          <w:pgMar w:top="1100" w:right="1440" w:bottom="800" w:left="1440" w:header="720" w:footer="720" w:gutter="0"/>
          <w:cols w:space="720"/>
          <w:noEndnote/>
          <w:docGrid w:linePitch="299"/>
        </w:sectPr>
      </w:pPr>
    </w:p>
    <w:p w:rsidR="00590E45" w:rsidRDefault="00590E45" w:rsidP="00A35E5B">
      <w:pPr>
        <w:spacing w:after="0" w:line="240" w:lineRule="auto"/>
        <w:ind w:left="5670" w:firstLine="2268"/>
        <w:jc w:val="right"/>
      </w:pPr>
    </w:p>
    <w:sectPr w:rsidR="00590E45" w:rsidSect="00A35E5B">
      <w:type w:val="nextPage"/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790"/>
    <w:rsid w:val="0015309C"/>
    <w:rsid w:val="001E0790"/>
    <w:rsid w:val="00450741"/>
    <w:rsid w:val="00590E45"/>
    <w:rsid w:val="00A3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41"/>
  </w:style>
  <w:style w:type="paragraph" w:styleId="1">
    <w:name w:val="heading 1"/>
    <w:basedOn w:val="a"/>
    <w:next w:val="a"/>
    <w:link w:val="10"/>
    <w:uiPriority w:val="99"/>
    <w:qFormat/>
    <w:rsid w:val="001E07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7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E0790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1E07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1E0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2021-06-03T08:20:00Z</dcterms:created>
  <dcterms:modified xsi:type="dcterms:W3CDTF">2021-06-03T08:29:00Z</dcterms:modified>
</cp:coreProperties>
</file>